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743" w:type="dxa"/>
        <w:tblInd w:w="-431" w:type="dxa"/>
        <w:tblLook w:val="04A0" w:firstRow="1" w:lastRow="0" w:firstColumn="1" w:lastColumn="0" w:noHBand="0" w:noVBand="1"/>
      </w:tblPr>
      <w:tblGrid>
        <w:gridCol w:w="852"/>
        <w:gridCol w:w="3969"/>
        <w:gridCol w:w="1387"/>
        <w:gridCol w:w="2257"/>
        <w:gridCol w:w="1523"/>
        <w:gridCol w:w="1361"/>
        <w:gridCol w:w="1138"/>
        <w:gridCol w:w="2256"/>
      </w:tblGrid>
      <w:tr w:rsidR="00412121" w:rsidRPr="003467FE" w14:paraId="62CB7B25" w14:textId="77777777" w:rsidTr="008908A7">
        <w:tc>
          <w:tcPr>
            <w:tcW w:w="852" w:type="dxa"/>
          </w:tcPr>
          <w:p w14:paraId="1C8C79EC" w14:textId="77777777" w:rsidR="00412121" w:rsidRPr="003467FE" w:rsidRDefault="00412121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13891" w:type="dxa"/>
            <w:gridSpan w:val="7"/>
          </w:tcPr>
          <w:p w14:paraId="39ED0BAE" w14:textId="77777777" w:rsidR="00412121" w:rsidRPr="005D6362" w:rsidRDefault="00412121" w:rsidP="00412121">
            <w:pPr>
              <w:rPr>
                <w:rFonts w:ascii="Sassoon Primary" w:hAnsi="Sassoon Primary"/>
                <w:sz w:val="20"/>
                <w:szCs w:val="20"/>
              </w:rPr>
            </w:pPr>
            <w:r w:rsidRPr="005D6362">
              <w:rPr>
                <w:rFonts w:ascii="Sassoon Primary" w:hAnsi="Sassoon Primary"/>
                <w:sz w:val="20"/>
                <w:szCs w:val="20"/>
                <w:highlight w:val="green"/>
              </w:rPr>
              <w:t>*Protected characteristics – coloured in blue throughout the document, please refer to these protected characteristics when teaching*</w:t>
            </w:r>
            <w:r w:rsidRPr="005D6362">
              <w:rPr>
                <w:rFonts w:ascii="Calibri" w:hAnsi="Calibri" w:cs="Calibri"/>
                <w:sz w:val="20"/>
                <w:szCs w:val="20"/>
              </w:rPr>
              <w:t> </w:t>
            </w:r>
          </w:p>
          <w:p w14:paraId="5AE01D28" w14:textId="55E5E1C9" w:rsidR="00412121" w:rsidRPr="00DB1D3E" w:rsidRDefault="00412121" w:rsidP="00412121">
            <w:pPr>
              <w:rPr>
                <w:rFonts w:ascii="Sassoon Primary" w:hAnsi="Sassoon Primary"/>
                <w:sz w:val="24"/>
                <w:szCs w:val="24"/>
              </w:rPr>
            </w:pPr>
            <w:r w:rsidRPr="005D6362">
              <w:rPr>
                <w:rFonts w:ascii="Sassoon Primary" w:hAnsi="Sassoon Primary"/>
                <w:sz w:val="20"/>
                <w:szCs w:val="20"/>
                <w:highlight w:val="cyan"/>
              </w:rPr>
              <w:t>*Opportunities to develop oracy skills further in the curriculum – overt opportunities*</w:t>
            </w:r>
            <w:r w:rsidRPr="005D6362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8908A7" w:rsidRPr="00412121" w14:paraId="492A09CC" w14:textId="4D27E8FB" w:rsidTr="008908A7">
        <w:tc>
          <w:tcPr>
            <w:tcW w:w="852" w:type="dxa"/>
          </w:tcPr>
          <w:p w14:paraId="3C85FADB" w14:textId="57177F50" w:rsidR="00412121" w:rsidRPr="00412121" w:rsidRDefault="00412121" w:rsidP="00412121">
            <w:pPr>
              <w:rPr>
                <w:rFonts w:ascii="Sassoon Primary" w:hAnsi="Sassoon Primary"/>
                <w:sz w:val="20"/>
                <w:szCs w:val="20"/>
              </w:rPr>
            </w:pPr>
            <w:r w:rsidRPr="008908A7">
              <w:rPr>
                <w:rFonts w:ascii="Sassoon Primary" w:hAnsi="Sassoon Primary"/>
                <w:sz w:val="24"/>
                <w:szCs w:val="24"/>
              </w:rPr>
              <w:t>Week</w:t>
            </w:r>
          </w:p>
        </w:tc>
        <w:tc>
          <w:tcPr>
            <w:tcW w:w="3969" w:type="dxa"/>
          </w:tcPr>
          <w:p w14:paraId="6E68763C" w14:textId="77777777" w:rsidR="00412121" w:rsidRPr="008908A7" w:rsidRDefault="00412121" w:rsidP="00412121">
            <w:pPr>
              <w:rPr>
                <w:rFonts w:ascii="Sassoon Primary" w:hAnsi="Sassoon Primary"/>
                <w:sz w:val="20"/>
                <w:szCs w:val="20"/>
              </w:rPr>
            </w:pPr>
            <w:r w:rsidRPr="008908A7">
              <w:rPr>
                <w:rFonts w:ascii="Sassoon Primary" w:hAnsi="Sassoon Primary"/>
                <w:sz w:val="20"/>
                <w:szCs w:val="20"/>
              </w:rPr>
              <w:t>Theme</w:t>
            </w:r>
          </w:p>
          <w:p w14:paraId="7AF56C9C" w14:textId="388CD362" w:rsidR="00412121" w:rsidRPr="008908A7" w:rsidRDefault="00412121" w:rsidP="00412121">
            <w:pPr>
              <w:rPr>
                <w:rFonts w:ascii="Sassoon Primary" w:hAnsi="Sassoon Primary"/>
                <w:sz w:val="16"/>
                <w:szCs w:val="16"/>
              </w:rPr>
            </w:pPr>
            <w:r w:rsidRPr="008908A7">
              <w:rPr>
                <w:rFonts w:ascii="Sassoon Primary" w:hAnsi="Sassoon Primary"/>
                <w:sz w:val="16"/>
                <w:szCs w:val="16"/>
                <w:highlight w:val="cyan"/>
              </w:rPr>
              <w:t>Generic talk, Discussion, Taking and Giving Instruction, Persuasion</w:t>
            </w:r>
          </w:p>
        </w:tc>
        <w:tc>
          <w:tcPr>
            <w:tcW w:w="1387" w:type="dxa"/>
          </w:tcPr>
          <w:p w14:paraId="5537B772" w14:textId="77777777" w:rsidR="00412121" w:rsidRPr="008908A7" w:rsidRDefault="00412121" w:rsidP="00412121">
            <w:pPr>
              <w:rPr>
                <w:rFonts w:ascii="Sassoon Primary" w:hAnsi="Sassoon Primary"/>
                <w:sz w:val="16"/>
                <w:szCs w:val="16"/>
              </w:rPr>
            </w:pPr>
            <w:r w:rsidRPr="008908A7">
              <w:rPr>
                <w:rFonts w:ascii="Sassoon Primary" w:hAnsi="Sassoon Primary"/>
                <w:sz w:val="16"/>
                <w:szCs w:val="16"/>
              </w:rPr>
              <w:t>Drawing Club</w:t>
            </w:r>
          </w:p>
          <w:p w14:paraId="3454A0B2" w14:textId="55858048" w:rsidR="00412121" w:rsidRPr="008908A7" w:rsidRDefault="00412121" w:rsidP="00412121">
            <w:pPr>
              <w:rPr>
                <w:rFonts w:ascii="Sassoon Primary" w:hAnsi="Sassoon Primary"/>
                <w:sz w:val="16"/>
                <w:szCs w:val="16"/>
              </w:rPr>
            </w:pPr>
            <w:r w:rsidRPr="008908A7">
              <w:rPr>
                <w:rFonts w:ascii="Sassoon Primary" w:hAnsi="Sassoon Primary"/>
                <w:sz w:val="16"/>
                <w:szCs w:val="16"/>
                <w:highlight w:val="cyan"/>
              </w:rPr>
              <w:t>Narrative talk, Discussion, Explanation</w:t>
            </w:r>
          </w:p>
        </w:tc>
        <w:tc>
          <w:tcPr>
            <w:tcW w:w="2257" w:type="dxa"/>
          </w:tcPr>
          <w:p w14:paraId="2B6392C4" w14:textId="77777777" w:rsidR="00412121" w:rsidRPr="008908A7" w:rsidRDefault="00412121" w:rsidP="00412121">
            <w:pPr>
              <w:rPr>
                <w:rFonts w:ascii="Sassoon Primary" w:hAnsi="Sassoon Primary"/>
                <w:sz w:val="16"/>
                <w:szCs w:val="16"/>
              </w:rPr>
            </w:pPr>
            <w:r w:rsidRPr="008908A7">
              <w:rPr>
                <w:rFonts w:ascii="Sassoon Primary" w:hAnsi="Sassoon Primary"/>
                <w:sz w:val="16"/>
                <w:szCs w:val="16"/>
              </w:rPr>
              <w:t>Kapow Themes</w:t>
            </w:r>
          </w:p>
          <w:p w14:paraId="2DA5A89A" w14:textId="2602328F" w:rsidR="00412121" w:rsidRPr="008908A7" w:rsidRDefault="00412121" w:rsidP="00412121">
            <w:pPr>
              <w:rPr>
                <w:rFonts w:ascii="Sassoon Primary" w:hAnsi="Sassoon Primary"/>
                <w:sz w:val="16"/>
                <w:szCs w:val="16"/>
              </w:rPr>
            </w:pPr>
            <w:r w:rsidRPr="008908A7">
              <w:rPr>
                <w:rFonts w:ascii="Sassoon Primary" w:hAnsi="Sassoon Primary"/>
                <w:sz w:val="16"/>
                <w:szCs w:val="16"/>
                <w:highlight w:val="cyan"/>
              </w:rPr>
              <w:t>Taking and Giving Instructions, Negotiation, Reasoning, Explanation, Discussion</w:t>
            </w:r>
          </w:p>
        </w:tc>
        <w:tc>
          <w:tcPr>
            <w:tcW w:w="1523" w:type="dxa"/>
          </w:tcPr>
          <w:p w14:paraId="50CC4F90" w14:textId="77777777" w:rsidR="00412121" w:rsidRPr="008908A7" w:rsidRDefault="00412121" w:rsidP="00412121">
            <w:pPr>
              <w:rPr>
                <w:rFonts w:ascii="Sassoon Primary" w:hAnsi="Sassoon Primary"/>
                <w:sz w:val="16"/>
                <w:szCs w:val="16"/>
              </w:rPr>
            </w:pPr>
            <w:r w:rsidRPr="008908A7">
              <w:rPr>
                <w:rFonts w:ascii="Sassoon Primary" w:hAnsi="Sassoon Primary"/>
                <w:sz w:val="16"/>
                <w:szCs w:val="16"/>
              </w:rPr>
              <w:t>RE Theme</w:t>
            </w:r>
          </w:p>
          <w:p w14:paraId="49153635" w14:textId="77777777" w:rsidR="00412121" w:rsidRPr="008908A7" w:rsidRDefault="00412121" w:rsidP="00412121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4741F0EA" w14:textId="4DCD6280" w:rsidR="00412121" w:rsidRPr="008908A7" w:rsidRDefault="00412121" w:rsidP="00412121">
            <w:pPr>
              <w:rPr>
                <w:rFonts w:ascii="Sassoon Primary" w:hAnsi="Sassoon Primary"/>
                <w:sz w:val="16"/>
                <w:szCs w:val="16"/>
              </w:rPr>
            </w:pPr>
            <w:r w:rsidRPr="008908A7">
              <w:rPr>
                <w:rFonts w:ascii="Sassoon Primary" w:hAnsi="Sassoon Primary"/>
                <w:sz w:val="16"/>
                <w:szCs w:val="16"/>
                <w:highlight w:val="cyan"/>
              </w:rPr>
              <w:t>Discussion,</w:t>
            </w:r>
          </w:p>
        </w:tc>
        <w:tc>
          <w:tcPr>
            <w:tcW w:w="1361" w:type="dxa"/>
          </w:tcPr>
          <w:p w14:paraId="0B666258" w14:textId="77777777" w:rsidR="00412121" w:rsidRPr="008908A7" w:rsidRDefault="00412121" w:rsidP="00412121">
            <w:pPr>
              <w:rPr>
                <w:rFonts w:ascii="Sassoon Primary" w:hAnsi="Sassoon Primary"/>
                <w:sz w:val="16"/>
                <w:szCs w:val="16"/>
              </w:rPr>
            </w:pPr>
            <w:r w:rsidRPr="008908A7">
              <w:rPr>
                <w:rFonts w:ascii="Sassoon Primary" w:hAnsi="Sassoon Primary"/>
                <w:sz w:val="16"/>
                <w:szCs w:val="16"/>
              </w:rPr>
              <w:t>PE Theme</w:t>
            </w:r>
          </w:p>
          <w:p w14:paraId="514E1ECD" w14:textId="7205BAD1" w:rsidR="00412121" w:rsidRPr="008908A7" w:rsidRDefault="00412121" w:rsidP="00412121">
            <w:pPr>
              <w:rPr>
                <w:rFonts w:ascii="Sassoon Primary" w:hAnsi="Sassoon Primary"/>
                <w:sz w:val="16"/>
                <w:szCs w:val="16"/>
              </w:rPr>
            </w:pPr>
            <w:r w:rsidRPr="008908A7">
              <w:rPr>
                <w:rFonts w:ascii="Sassoon Primary" w:hAnsi="Sassoon Primary"/>
                <w:sz w:val="16"/>
                <w:szCs w:val="16"/>
                <w:highlight w:val="cyan"/>
              </w:rPr>
              <w:t>Taking and Giving Instructions, Negotiation,</w:t>
            </w:r>
          </w:p>
        </w:tc>
        <w:tc>
          <w:tcPr>
            <w:tcW w:w="1138" w:type="dxa"/>
          </w:tcPr>
          <w:p w14:paraId="149E9DF2" w14:textId="77777777" w:rsidR="00412121" w:rsidRPr="008908A7" w:rsidRDefault="00412121" w:rsidP="00412121">
            <w:pPr>
              <w:rPr>
                <w:rFonts w:ascii="Sassoon Primary" w:hAnsi="Sassoon Primary"/>
                <w:sz w:val="16"/>
                <w:szCs w:val="16"/>
              </w:rPr>
            </w:pPr>
            <w:r w:rsidRPr="008908A7">
              <w:rPr>
                <w:rFonts w:ascii="Sassoon Primary" w:hAnsi="Sassoon Primary"/>
                <w:sz w:val="16"/>
                <w:szCs w:val="16"/>
              </w:rPr>
              <w:t>Ongoing</w:t>
            </w:r>
          </w:p>
          <w:p w14:paraId="47C41A19" w14:textId="2FE1D867" w:rsidR="00412121" w:rsidRPr="008908A7" w:rsidRDefault="00412121" w:rsidP="00412121">
            <w:pPr>
              <w:rPr>
                <w:rFonts w:ascii="Sassoon Primary" w:hAnsi="Sassoon Primary"/>
                <w:sz w:val="16"/>
                <w:szCs w:val="16"/>
              </w:rPr>
            </w:pPr>
            <w:r w:rsidRPr="008908A7">
              <w:rPr>
                <w:rFonts w:ascii="Sassoon Primary" w:hAnsi="Sassoon Primary"/>
                <w:sz w:val="16"/>
                <w:szCs w:val="16"/>
                <w:highlight w:val="cyan"/>
              </w:rPr>
              <w:t>Narrative talk, Taking and Giving Instructions, Discussion, Explanation, Reasoning</w:t>
            </w:r>
          </w:p>
        </w:tc>
        <w:tc>
          <w:tcPr>
            <w:tcW w:w="2256" w:type="dxa"/>
          </w:tcPr>
          <w:p w14:paraId="2445AF6B" w14:textId="77777777" w:rsidR="00412121" w:rsidRPr="008908A7" w:rsidRDefault="00412121" w:rsidP="00412121">
            <w:pPr>
              <w:rPr>
                <w:rFonts w:ascii="Sassoon Primary" w:hAnsi="Sassoon Primary"/>
                <w:sz w:val="16"/>
                <w:szCs w:val="16"/>
              </w:rPr>
            </w:pPr>
            <w:r w:rsidRPr="008908A7">
              <w:rPr>
                <w:rFonts w:ascii="Sassoon Primary" w:hAnsi="Sassoon Primary"/>
                <w:sz w:val="16"/>
                <w:szCs w:val="16"/>
              </w:rPr>
              <w:t xml:space="preserve">Behaviour curriculum </w:t>
            </w:r>
          </w:p>
          <w:p w14:paraId="0F21BA88" w14:textId="20675AF7" w:rsidR="00412121" w:rsidRPr="008908A7" w:rsidRDefault="00412121" w:rsidP="00412121">
            <w:pPr>
              <w:rPr>
                <w:rFonts w:ascii="Sassoon Primary" w:hAnsi="Sassoon Primary"/>
                <w:sz w:val="16"/>
                <w:szCs w:val="16"/>
              </w:rPr>
            </w:pPr>
            <w:r w:rsidRPr="008908A7">
              <w:rPr>
                <w:rFonts w:ascii="Sassoon Primary" w:hAnsi="Sassoon Primary"/>
                <w:sz w:val="16"/>
                <w:szCs w:val="16"/>
                <w:highlight w:val="cyan"/>
              </w:rPr>
              <w:t>Taking and Giving Instructions, Discussion, Explanation, Reasoning, Negotiation</w:t>
            </w:r>
          </w:p>
        </w:tc>
      </w:tr>
      <w:tr w:rsidR="008908A7" w:rsidRPr="00412121" w14:paraId="19A54797" w14:textId="1BFDA29D" w:rsidTr="008908A7">
        <w:tc>
          <w:tcPr>
            <w:tcW w:w="852" w:type="dxa"/>
          </w:tcPr>
          <w:p w14:paraId="6CC6B358" w14:textId="624FC253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  <w:r w:rsidRPr="00412121">
              <w:rPr>
                <w:rFonts w:ascii="Sassoon Primary" w:hAnsi="Sassoon Primary"/>
                <w:sz w:val="20"/>
                <w:szCs w:val="20"/>
              </w:rPr>
              <w:t>1         3/11</w:t>
            </w:r>
          </w:p>
        </w:tc>
        <w:tc>
          <w:tcPr>
            <w:tcW w:w="3969" w:type="dxa"/>
          </w:tcPr>
          <w:p w14:paraId="2640E3E8" w14:textId="77777777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  <w:r w:rsidRPr="00412121">
              <w:rPr>
                <w:rFonts w:ascii="Sassoon Primary" w:hAnsi="Sassoon Primary"/>
                <w:sz w:val="20"/>
                <w:szCs w:val="20"/>
              </w:rPr>
              <w:t>Bonfire Night and Fireworks</w:t>
            </w:r>
          </w:p>
          <w:p w14:paraId="5E756DA1" w14:textId="77777777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  <w:r w:rsidRPr="00412121">
              <w:rPr>
                <w:rFonts w:ascii="Sassoon Primary" w:hAnsi="Sassoon Primary"/>
                <w:sz w:val="20"/>
                <w:szCs w:val="20"/>
              </w:rPr>
              <w:t>3</w:t>
            </w:r>
            <w:r w:rsidRPr="00412121">
              <w:rPr>
                <w:rFonts w:ascii="Sassoon Primary" w:hAnsi="Sassoon Primary"/>
                <w:sz w:val="20"/>
                <w:szCs w:val="20"/>
                <w:vertAlign w:val="superscript"/>
              </w:rPr>
              <w:t>rd</w:t>
            </w:r>
            <w:r w:rsidRPr="00412121">
              <w:rPr>
                <w:rFonts w:ascii="Sassoon Primary" w:hAnsi="Sassoon Primary"/>
                <w:sz w:val="20"/>
                <w:szCs w:val="20"/>
              </w:rPr>
              <w:t xml:space="preserve"> Nov</w:t>
            </w:r>
          </w:p>
          <w:p w14:paraId="1DDB27D0" w14:textId="22AFC059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  <w:r w:rsidRPr="00412121">
              <w:rPr>
                <w:rFonts w:ascii="Sassoon Primary" w:hAnsi="Sassoon Primary"/>
                <w:sz w:val="20"/>
                <w:szCs w:val="20"/>
              </w:rPr>
              <w:t>National Sandwich Day</w:t>
            </w:r>
          </w:p>
        </w:tc>
        <w:tc>
          <w:tcPr>
            <w:tcW w:w="1387" w:type="dxa"/>
          </w:tcPr>
          <w:p w14:paraId="7B931F51" w14:textId="6BF2B561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  <w:r w:rsidRPr="00412121">
              <w:rPr>
                <w:rFonts w:ascii="Sassoon Primary" w:hAnsi="Sassoon Primary"/>
                <w:sz w:val="20"/>
                <w:szCs w:val="20"/>
              </w:rPr>
              <w:t>Room on the Broom</w:t>
            </w:r>
          </w:p>
        </w:tc>
        <w:tc>
          <w:tcPr>
            <w:tcW w:w="2257" w:type="dxa"/>
            <w:vMerge w:val="restart"/>
          </w:tcPr>
          <w:p w14:paraId="562647FC" w14:textId="22DC3CD4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  <w:r w:rsidRPr="00412121">
              <w:rPr>
                <w:rFonts w:ascii="Sassoon Primary" w:hAnsi="Sassoon Primary"/>
                <w:sz w:val="20"/>
                <w:szCs w:val="20"/>
                <w:u w:val="single"/>
              </w:rPr>
              <w:t>Art:</w:t>
            </w:r>
            <w:r w:rsidRPr="00412121">
              <w:rPr>
                <w:rFonts w:ascii="Sassoon Primary" w:hAnsi="Sassoon Primary"/>
                <w:sz w:val="20"/>
                <w:szCs w:val="20"/>
              </w:rPr>
              <w:t xml:space="preserve"> Painting and Mixed Media: Paint my World</w:t>
            </w:r>
          </w:p>
          <w:p w14:paraId="0624446F" w14:textId="77777777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04DA6689" w14:textId="653E009A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  <w:proofErr w:type="spellStart"/>
            <w:r w:rsidRPr="00412121">
              <w:rPr>
                <w:rFonts w:ascii="Sassoon Primary" w:hAnsi="Sassoon Primary"/>
                <w:sz w:val="20"/>
                <w:szCs w:val="20"/>
                <w:u w:val="single"/>
              </w:rPr>
              <w:t>MyHappy</w:t>
            </w:r>
            <w:proofErr w:type="spellEnd"/>
            <w:r w:rsidRPr="00412121">
              <w:rPr>
                <w:rFonts w:ascii="Sassoon Primary" w:hAnsi="Sassoon Primary"/>
                <w:sz w:val="20"/>
                <w:szCs w:val="20"/>
                <w:u w:val="single"/>
              </w:rPr>
              <w:t xml:space="preserve"> Mind:</w:t>
            </w:r>
            <w:r w:rsidRPr="00412121">
              <w:rPr>
                <w:rFonts w:ascii="Sassoon Primary" w:hAnsi="Sassoon Primary"/>
                <w:sz w:val="20"/>
                <w:szCs w:val="20"/>
              </w:rPr>
              <w:t xml:space="preserve"> Celebrate</w:t>
            </w:r>
          </w:p>
          <w:p w14:paraId="5B7C0305" w14:textId="77777777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0C8FF1B1" w14:textId="77777777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412121">
              <w:rPr>
                <w:rFonts w:ascii="Sassoon Primary" w:hAnsi="Sassoon Primary"/>
                <w:sz w:val="20"/>
                <w:szCs w:val="20"/>
                <w:u w:val="single"/>
              </w:rPr>
              <w:t>Computing:</w:t>
            </w:r>
          </w:p>
          <w:p w14:paraId="65DC07B7" w14:textId="5DD45502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412121">
              <w:rPr>
                <w:rFonts w:ascii="Sassoon Infant Std" w:hAnsi="Sassoon Infant Std"/>
                <w:b/>
                <w:sz w:val="20"/>
                <w:szCs w:val="20"/>
                <w:u w:val="single"/>
              </w:rPr>
              <w:t>All about instructions</w:t>
            </w:r>
            <w:r w:rsidRPr="00412121">
              <w:rPr>
                <w:rFonts w:ascii="Sassoon Infant Std" w:hAnsi="Sassoon Infant Std"/>
                <w:sz w:val="20"/>
                <w:szCs w:val="20"/>
              </w:rPr>
              <w:t xml:space="preserve"> (5 lessons) The children learn to receive and give instructions and understand the importance of precise instructions.</w:t>
            </w:r>
          </w:p>
          <w:p w14:paraId="1A9FFF35" w14:textId="77777777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</w:p>
          <w:p w14:paraId="4E0752E2" w14:textId="77777777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</w:p>
          <w:p w14:paraId="6C932CCE" w14:textId="77777777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412121">
              <w:rPr>
                <w:rFonts w:ascii="Sassoon Primary" w:hAnsi="Sassoon Primary"/>
                <w:sz w:val="20"/>
                <w:szCs w:val="20"/>
                <w:u w:val="single"/>
              </w:rPr>
              <w:t xml:space="preserve">Science: </w:t>
            </w:r>
          </w:p>
          <w:p w14:paraId="56254E93" w14:textId="1124A23B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  <w:r w:rsidRPr="00412121">
              <w:rPr>
                <w:rFonts w:ascii="Sassoon Primary" w:hAnsi="Sassoon Primary"/>
                <w:sz w:val="20"/>
                <w:szCs w:val="20"/>
              </w:rPr>
              <w:t>Changing Seasons</w:t>
            </w:r>
          </w:p>
        </w:tc>
        <w:tc>
          <w:tcPr>
            <w:tcW w:w="1523" w:type="dxa"/>
            <w:vMerge w:val="restart"/>
          </w:tcPr>
          <w:p w14:paraId="38304C5D" w14:textId="77777777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  <w:r w:rsidRPr="00412121">
              <w:rPr>
                <w:rFonts w:ascii="Sassoon Primary" w:hAnsi="Sassoon Primary"/>
                <w:sz w:val="20"/>
                <w:szCs w:val="20"/>
              </w:rPr>
              <w:t>Unit 2: Why do Christians perform nativity plays at Christmas? (Why is Christmas special for Christians?)</w:t>
            </w:r>
          </w:p>
          <w:p w14:paraId="19726733" w14:textId="0722E9C4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  <w:r w:rsidRPr="008908A7">
              <w:rPr>
                <w:rFonts w:ascii="Sassoon Primary" w:hAnsi="Sassoon Primary"/>
                <w:sz w:val="20"/>
                <w:szCs w:val="20"/>
                <w:highlight w:val="green"/>
              </w:rPr>
              <w:t>Religion and beliefs</w:t>
            </w:r>
          </w:p>
          <w:p w14:paraId="704449D2" w14:textId="1396513E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1361" w:type="dxa"/>
            <w:vMerge w:val="restart"/>
          </w:tcPr>
          <w:p w14:paraId="6A990952" w14:textId="77777777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  <w:r w:rsidRPr="00412121">
              <w:rPr>
                <w:rFonts w:ascii="Sassoon Primary" w:hAnsi="Sassoon Primary"/>
                <w:sz w:val="20"/>
                <w:szCs w:val="20"/>
              </w:rPr>
              <w:t>Manchester Utd</w:t>
            </w:r>
          </w:p>
          <w:p w14:paraId="16FA4F7C" w14:textId="77777777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58648C18" w14:textId="7B8A5A3C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1138" w:type="dxa"/>
            <w:vMerge w:val="restart"/>
          </w:tcPr>
          <w:p w14:paraId="32DF40D2" w14:textId="77777777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  <w:r w:rsidRPr="00412121">
              <w:rPr>
                <w:rFonts w:ascii="Sassoon Primary" w:hAnsi="Sassoon Primary"/>
                <w:sz w:val="20"/>
                <w:szCs w:val="20"/>
                <w:u w:val="single"/>
              </w:rPr>
              <w:t>Phonics:</w:t>
            </w:r>
            <w:r w:rsidRPr="00412121">
              <w:rPr>
                <w:rFonts w:ascii="Sassoon Primary" w:hAnsi="Sassoon Primary"/>
                <w:sz w:val="20"/>
                <w:szCs w:val="20"/>
              </w:rPr>
              <w:t xml:space="preserve"> Little Wandle</w:t>
            </w:r>
          </w:p>
          <w:p w14:paraId="39C68145" w14:textId="77777777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0F5A0AC3" w14:textId="77777777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  <w:r w:rsidRPr="00412121">
              <w:rPr>
                <w:rFonts w:ascii="Sassoon Primary" w:hAnsi="Sassoon Primary"/>
                <w:sz w:val="20"/>
                <w:szCs w:val="20"/>
                <w:u w:val="single"/>
              </w:rPr>
              <w:t>Maths:</w:t>
            </w:r>
            <w:r w:rsidRPr="00412121">
              <w:rPr>
                <w:rFonts w:ascii="Sassoon Primary" w:hAnsi="Sassoon Primary"/>
                <w:sz w:val="20"/>
                <w:szCs w:val="20"/>
              </w:rPr>
              <w:t xml:space="preserve"> White Rose</w:t>
            </w:r>
          </w:p>
          <w:p w14:paraId="5E85A52D" w14:textId="77777777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64EB3263" w14:textId="77777777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  <w:r w:rsidRPr="00412121">
              <w:rPr>
                <w:rFonts w:ascii="Sassoon Primary" w:hAnsi="Sassoon Primary"/>
                <w:sz w:val="20"/>
                <w:szCs w:val="20"/>
              </w:rPr>
              <w:t xml:space="preserve">Circles and triangles </w:t>
            </w:r>
          </w:p>
          <w:p w14:paraId="41551F27" w14:textId="77777777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238CABFB" w14:textId="77777777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  <w:r w:rsidRPr="00412121">
              <w:rPr>
                <w:rFonts w:ascii="Sassoon Primary" w:hAnsi="Sassoon Primary"/>
                <w:sz w:val="20"/>
                <w:szCs w:val="20"/>
              </w:rPr>
              <w:t>1,2,3,4,5</w:t>
            </w:r>
          </w:p>
          <w:p w14:paraId="4D8871DC" w14:textId="77777777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06D0F720" w14:textId="7B4DFD04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  <w:r w:rsidRPr="00412121">
              <w:rPr>
                <w:rFonts w:ascii="Sassoon Primary" w:hAnsi="Sassoon Primary"/>
                <w:sz w:val="20"/>
                <w:szCs w:val="20"/>
              </w:rPr>
              <w:t xml:space="preserve">Shapes with four sides </w:t>
            </w:r>
          </w:p>
        </w:tc>
        <w:tc>
          <w:tcPr>
            <w:tcW w:w="2256" w:type="dxa"/>
          </w:tcPr>
          <w:p w14:paraId="6C542525" w14:textId="524AAEAE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  <w:r w:rsidRPr="00412121">
              <w:rPr>
                <w:rFonts w:ascii="Sassoon Infant Std" w:hAnsi="Sassoon Infant Std"/>
                <w:sz w:val="20"/>
                <w:szCs w:val="20"/>
              </w:rPr>
              <w:t>Saying “please” and “thank you”</w:t>
            </w:r>
          </w:p>
        </w:tc>
      </w:tr>
      <w:tr w:rsidR="008908A7" w:rsidRPr="00412121" w14:paraId="761544EF" w14:textId="7321DA8C" w:rsidTr="008908A7">
        <w:trPr>
          <w:trHeight w:val="1141"/>
        </w:trPr>
        <w:tc>
          <w:tcPr>
            <w:tcW w:w="852" w:type="dxa"/>
          </w:tcPr>
          <w:p w14:paraId="74B831D6" w14:textId="01739AF3" w:rsidR="008908A7" w:rsidRPr="00412121" w:rsidRDefault="008908A7" w:rsidP="00412121">
            <w:pPr>
              <w:tabs>
                <w:tab w:val="center" w:pos="906"/>
              </w:tabs>
              <w:rPr>
                <w:rFonts w:ascii="Sassoon Primary" w:hAnsi="Sassoon Primary"/>
                <w:sz w:val="20"/>
                <w:szCs w:val="20"/>
              </w:rPr>
            </w:pPr>
            <w:r w:rsidRPr="00412121">
              <w:rPr>
                <w:rFonts w:ascii="Sassoon Primary" w:hAnsi="Sassoon Primary"/>
                <w:sz w:val="20"/>
                <w:szCs w:val="20"/>
              </w:rPr>
              <w:t>2      10/11</w:t>
            </w:r>
          </w:p>
        </w:tc>
        <w:tc>
          <w:tcPr>
            <w:tcW w:w="3969" w:type="dxa"/>
          </w:tcPr>
          <w:p w14:paraId="3B977D0D" w14:textId="77777777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  <w:r w:rsidRPr="00412121">
              <w:rPr>
                <w:rFonts w:ascii="Sassoon Primary" w:hAnsi="Sassoon Primary"/>
                <w:sz w:val="20"/>
                <w:szCs w:val="20"/>
              </w:rPr>
              <w:t>Remembrance Day</w:t>
            </w:r>
          </w:p>
          <w:p w14:paraId="6009ED8F" w14:textId="248D2373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  <w:r w:rsidRPr="00412121">
              <w:rPr>
                <w:rFonts w:ascii="Sassoon Primary" w:hAnsi="Sassoon Primary"/>
                <w:sz w:val="20"/>
                <w:szCs w:val="20"/>
              </w:rPr>
              <w:t>World Nursery Rhyme Week</w:t>
            </w:r>
          </w:p>
          <w:p w14:paraId="3ECFBCAC" w14:textId="77777777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  <w:r w:rsidRPr="00412121">
              <w:rPr>
                <w:rFonts w:ascii="Sassoon Primary" w:hAnsi="Sassoon Primary"/>
                <w:sz w:val="20"/>
                <w:szCs w:val="20"/>
              </w:rPr>
              <w:t>13</w:t>
            </w:r>
            <w:r w:rsidRPr="00412121">
              <w:rPr>
                <w:rFonts w:ascii="Sassoon Primary" w:hAnsi="Sassoon Primary"/>
                <w:sz w:val="20"/>
                <w:szCs w:val="20"/>
                <w:vertAlign w:val="superscript"/>
              </w:rPr>
              <w:t>th</w:t>
            </w:r>
            <w:r w:rsidRPr="00412121">
              <w:rPr>
                <w:rFonts w:ascii="Sassoon Primary" w:hAnsi="Sassoon Primary"/>
                <w:sz w:val="20"/>
                <w:szCs w:val="20"/>
              </w:rPr>
              <w:t xml:space="preserve"> Nov </w:t>
            </w:r>
          </w:p>
          <w:p w14:paraId="76669DA7" w14:textId="07618298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  <w:r w:rsidRPr="00412121">
              <w:rPr>
                <w:rFonts w:ascii="Sassoon Primary" w:hAnsi="Sassoon Primary"/>
                <w:sz w:val="20"/>
                <w:szCs w:val="20"/>
              </w:rPr>
              <w:t xml:space="preserve">World </w:t>
            </w:r>
            <w:r>
              <w:rPr>
                <w:rFonts w:ascii="Sassoon Primary" w:hAnsi="Sassoon Primary"/>
                <w:sz w:val="20"/>
                <w:szCs w:val="20"/>
              </w:rPr>
              <w:t>K</w:t>
            </w:r>
            <w:r w:rsidRPr="00412121">
              <w:rPr>
                <w:rFonts w:ascii="Sassoon Primary" w:hAnsi="Sassoon Primary"/>
                <w:sz w:val="20"/>
                <w:szCs w:val="20"/>
              </w:rPr>
              <w:t>indness Day</w:t>
            </w:r>
          </w:p>
          <w:p w14:paraId="595CD19B" w14:textId="016525B4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  <w:r w:rsidRPr="008908A7">
              <w:rPr>
                <w:rFonts w:ascii="Sassoon Primary" w:hAnsi="Sassoon Primary"/>
                <w:sz w:val="20"/>
                <w:szCs w:val="20"/>
                <w:highlight w:val="green"/>
              </w:rPr>
              <w:t>Age</w:t>
            </w:r>
            <w:r>
              <w:rPr>
                <w:rFonts w:ascii="Sassoon Primary" w:hAnsi="Sassoon Primary"/>
                <w:sz w:val="20"/>
                <w:szCs w:val="20"/>
              </w:rPr>
              <w:t xml:space="preserve">     </w:t>
            </w:r>
            <w:r w:rsidRPr="008908A7">
              <w:rPr>
                <w:rFonts w:ascii="Sassoon Primary" w:hAnsi="Sassoon Primary"/>
                <w:sz w:val="20"/>
                <w:szCs w:val="20"/>
                <w:highlight w:val="green"/>
              </w:rPr>
              <w:t>Disability</w:t>
            </w:r>
          </w:p>
        </w:tc>
        <w:tc>
          <w:tcPr>
            <w:tcW w:w="1387" w:type="dxa"/>
          </w:tcPr>
          <w:p w14:paraId="58E212AE" w14:textId="11163E5B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  <w:r w:rsidRPr="00412121">
              <w:rPr>
                <w:rFonts w:ascii="Sassoon Primary" w:hAnsi="Sassoon Primary"/>
                <w:sz w:val="20"/>
                <w:szCs w:val="20"/>
              </w:rPr>
              <w:t>Goldilocks</w:t>
            </w:r>
          </w:p>
        </w:tc>
        <w:tc>
          <w:tcPr>
            <w:tcW w:w="2257" w:type="dxa"/>
            <w:vMerge/>
          </w:tcPr>
          <w:p w14:paraId="73F38236" w14:textId="59B1A628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1523" w:type="dxa"/>
            <w:vMerge/>
          </w:tcPr>
          <w:p w14:paraId="5FD74C20" w14:textId="2CBAF678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1361" w:type="dxa"/>
            <w:vMerge/>
          </w:tcPr>
          <w:p w14:paraId="76869EEE" w14:textId="391BBAA9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1138" w:type="dxa"/>
            <w:vMerge/>
          </w:tcPr>
          <w:p w14:paraId="619040DD" w14:textId="048C0A48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2256" w:type="dxa"/>
          </w:tcPr>
          <w:p w14:paraId="74CA3274" w14:textId="46D4E82E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  <w:r w:rsidRPr="00412121">
              <w:rPr>
                <w:rFonts w:ascii="Sassoon Infant Std" w:hAnsi="Sassoon Infant Std"/>
                <w:sz w:val="20"/>
                <w:szCs w:val="20"/>
              </w:rPr>
              <w:t>Keeping hands and feet to yourself</w:t>
            </w:r>
          </w:p>
        </w:tc>
      </w:tr>
      <w:tr w:rsidR="008908A7" w:rsidRPr="00412121" w14:paraId="31DE7841" w14:textId="0BFE8740" w:rsidTr="008908A7">
        <w:tc>
          <w:tcPr>
            <w:tcW w:w="852" w:type="dxa"/>
          </w:tcPr>
          <w:p w14:paraId="29027F2F" w14:textId="6091B880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  <w:r w:rsidRPr="00412121">
              <w:rPr>
                <w:rFonts w:ascii="Sassoon Primary" w:hAnsi="Sassoon Primary"/>
                <w:sz w:val="20"/>
                <w:szCs w:val="20"/>
              </w:rPr>
              <w:t>3      17/11</w:t>
            </w:r>
          </w:p>
        </w:tc>
        <w:tc>
          <w:tcPr>
            <w:tcW w:w="3969" w:type="dxa"/>
          </w:tcPr>
          <w:p w14:paraId="7190305B" w14:textId="77777777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  <w:r w:rsidRPr="00412121">
              <w:rPr>
                <w:rFonts w:ascii="Sassoon Primary" w:hAnsi="Sassoon Primary"/>
                <w:sz w:val="20"/>
                <w:szCs w:val="20"/>
              </w:rPr>
              <w:t xml:space="preserve">Birthdays </w:t>
            </w:r>
          </w:p>
          <w:p w14:paraId="5C26CDE0" w14:textId="4971975C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  <w:r w:rsidRPr="00412121">
              <w:rPr>
                <w:rFonts w:ascii="Sassoon Primary" w:hAnsi="Sassoon Primary"/>
                <w:sz w:val="20"/>
                <w:szCs w:val="20"/>
              </w:rPr>
              <w:t>14</w:t>
            </w:r>
            <w:r w:rsidRPr="00412121">
              <w:rPr>
                <w:rFonts w:ascii="Sassoon Primary" w:hAnsi="Sassoon Primary"/>
                <w:sz w:val="20"/>
                <w:szCs w:val="20"/>
                <w:vertAlign w:val="superscript"/>
              </w:rPr>
              <w:t>th</w:t>
            </w:r>
            <w:r w:rsidRPr="00412121">
              <w:rPr>
                <w:rFonts w:ascii="Sassoon Primary" w:hAnsi="Sassoon Primary"/>
                <w:sz w:val="20"/>
                <w:szCs w:val="20"/>
              </w:rPr>
              <w:t xml:space="preserve"> Nov King Charles Birthday 18</w:t>
            </w:r>
            <w:r w:rsidRPr="00412121">
              <w:rPr>
                <w:rFonts w:ascii="Sassoon Primary" w:hAnsi="Sassoon Primary"/>
                <w:sz w:val="20"/>
                <w:szCs w:val="20"/>
                <w:vertAlign w:val="superscript"/>
              </w:rPr>
              <w:t>th</w:t>
            </w:r>
            <w:r w:rsidRPr="00412121">
              <w:rPr>
                <w:rFonts w:ascii="Sassoon Primary" w:hAnsi="Sassoon Primary"/>
                <w:sz w:val="20"/>
                <w:szCs w:val="20"/>
              </w:rPr>
              <w:t xml:space="preserve"> Nov </w:t>
            </w:r>
          </w:p>
          <w:p w14:paraId="7F59BE21" w14:textId="77777777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  <w:r w:rsidRPr="00412121">
              <w:rPr>
                <w:rFonts w:ascii="Sassoon Primary" w:hAnsi="Sassoon Primary"/>
                <w:sz w:val="20"/>
                <w:szCs w:val="20"/>
              </w:rPr>
              <w:t>Mickey Mouse’s Birthday</w:t>
            </w:r>
          </w:p>
          <w:p w14:paraId="5FD5F960" w14:textId="350BE3DD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  <w:highlight w:val="green"/>
              </w:rPr>
              <w:t>A</w:t>
            </w:r>
            <w:r w:rsidRPr="008908A7">
              <w:rPr>
                <w:rFonts w:ascii="Sassoon Primary" w:hAnsi="Sassoon Primary"/>
                <w:sz w:val="20"/>
                <w:szCs w:val="20"/>
                <w:highlight w:val="green"/>
              </w:rPr>
              <w:t>ge</w:t>
            </w:r>
          </w:p>
        </w:tc>
        <w:tc>
          <w:tcPr>
            <w:tcW w:w="1387" w:type="dxa"/>
          </w:tcPr>
          <w:p w14:paraId="2ECCC6C5" w14:textId="6DB5DD5F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  <w:r w:rsidRPr="00412121">
              <w:rPr>
                <w:rFonts w:ascii="Sassoon Primary" w:hAnsi="Sassoon Primary"/>
                <w:sz w:val="20"/>
                <w:szCs w:val="20"/>
              </w:rPr>
              <w:t>Willo the Wisp</w:t>
            </w:r>
          </w:p>
        </w:tc>
        <w:tc>
          <w:tcPr>
            <w:tcW w:w="2257" w:type="dxa"/>
            <w:vMerge/>
          </w:tcPr>
          <w:p w14:paraId="00F246D1" w14:textId="77777777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1523" w:type="dxa"/>
            <w:vMerge/>
          </w:tcPr>
          <w:p w14:paraId="69936BD5" w14:textId="77777777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1361" w:type="dxa"/>
            <w:vMerge/>
          </w:tcPr>
          <w:p w14:paraId="07CFEDDF" w14:textId="06B94CC7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1138" w:type="dxa"/>
            <w:vMerge/>
          </w:tcPr>
          <w:p w14:paraId="579CB527" w14:textId="258C0606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2256" w:type="dxa"/>
          </w:tcPr>
          <w:p w14:paraId="3E976683" w14:textId="4F0F5F20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  <w:r w:rsidRPr="00412121">
              <w:rPr>
                <w:rFonts w:ascii="Sassoon Infant Std" w:hAnsi="Sassoon Infant Std"/>
                <w:sz w:val="20"/>
                <w:szCs w:val="20"/>
              </w:rPr>
              <w:t>Tidying up after activities</w:t>
            </w:r>
          </w:p>
        </w:tc>
      </w:tr>
      <w:tr w:rsidR="008908A7" w:rsidRPr="00412121" w14:paraId="6FF6832F" w14:textId="51447546" w:rsidTr="008908A7">
        <w:tc>
          <w:tcPr>
            <w:tcW w:w="852" w:type="dxa"/>
          </w:tcPr>
          <w:p w14:paraId="3EB81C59" w14:textId="65E65E82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  <w:r w:rsidRPr="00412121">
              <w:rPr>
                <w:rFonts w:ascii="Sassoon Primary" w:hAnsi="Sassoon Primary"/>
                <w:sz w:val="20"/>
                <w:szCs w:val="20"/>
              </w:rPr>
              <w:t>4       24/11</w:t>
            </w:r>
          </w:p>
        </w:tc>
        <w:tc>
          <w:tcPr>
            <w:tcW w:w="3969" w:type="dxa"/>
          </w:tcPr>
          <w:p w14:paraId="054E0F9F" w14:textId="77777777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  <w:r w:rsidRPr="00412121">
              <w:rPr>
                <w:rFonts w:ascii="Sassoon Primary" w:hAnsi="Sassoon Primary"/>
                <w:sz w:val="20"/>
                <w:szCs w:val="20"/>
              </w:rPr>
              <w:t>21</w:t>
            </w:r>
            <w:r w:rsidRPr="00412121">
              <w:rPr>
                <w:rFonts w:ascii="Sassoon Primary" w:hAnsi="Sassoon Primary"/>
                <w:sz w:val="20"/>
                <w:szCs w:val="20"/>
                <w:vertAlign w:val="superscript"/>
              </w:rPr>
              <w:t>st</w:t>
            </w:r>
            <w:r w:rsidRPr="00412121">
              <w:rPr>
                <w:rFonts w:ascii="Sassoon Primary" w:hAnsi="Sassoon Primary"/>
                <w:sz w:val="20"/>
                <w:szCs w:val="20"/>
              </w:rPr>
              <w:t xml:space="preserve"> Nov </w:t>
            </w:r>
          </w:p>
          <w:p w14:paraId="4CE35A3C" w14:textId="0697969C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  <w:r w:rsidRPr="00412121">
              <w:rPr>
                <w:rFonts w:ascii="Sassoon Primary" w:hAnsi="Sassoon Primary"/>
                <w:sz w:val="20"/>
                <w:szCs w:val="20"/>
              </w:rPr>
              <w:t xml:space="preserve">World Hello Day  </w:t>
            </w:r>
          </w:p>
          <w:p w14:paraId="0593DE01" w14:textId="77777777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  <w:r w:rsidRPr="00412121">
              <w:rPr>
                <w:rFonts w:ascii="Sassoon Primary" w:hAnsi="Sassoon Primary"/>
                <w:sz w:val="20"/>
                <w:szCs w:val="20"/>
              </w:rPr>
              <w:t xml:space="preserve">Around the World </w:t>
            </w:r>
          </w:p>
          <w:p w14:paraId="70D1A4B0" w14:textId="05AFED74" w:rsidR="008908A7" w:rsidRPr="008908A7" w:rsidRDefault="008908A7" w:rsidP="00412121">
            <w:pPr>
              <w:rPr>
                <w:rFonts w:ascii="Sassoon Primary" w:hAnsi="Sassoon Primary"/>
                <w:sz w:val="20"/>
                <w:szCs w:val="20"/>
                <w:highlight w:val="green"/>
              </w:rPr>
            </w:pPr>
            <w:r w:rsidRPr="008908A7">
              <w:rPr>
                <w:rFonts w:ascii="Sassoon Primary" w:hAnsi="Sassoon Primary"/>
                <w:sz w:val="20"/>
                <w:szCs w:val="20"/>
                <w:highlight w:val="green"/>
              </w:rPr>
              <w:t>Race</w:t>
            </w:r>
          </w:p>
          <w:p w14:paraId="382447CB" w14:textId="3715DF46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  <w:r w:rsidRPr="008908A7">
              <w:rPr>
                <w:rFonts w:ascii="Sassoon Primary" w:hAnsi="Sassoon Primary"/>
                <w:sz w:val="20"/>
                <w:szCs w:val="20"/>
                <w:highlight w:val="green"/>
              </w:rPr>
              <w:t>Religion and beliefs</w:t>
            </w:r>
          </w:p>
        </w:tc>
        <w:tc>
          <w:tcPr>
            <w:tcW w:w="1387" w:type="dxa"/>
          </w:tcPr>
          <w:p w14:paraId="62E2F8D5" w14:textId="7AAFB765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  <w:r w:rsidRPr="00412121">
              <w:rPr>
                <w:rFonts w:ascii="Sassoon Primary" w:hAnsi="Sassoon Primary"/>
                <w:sz w:val="20"/>
                <w:szCs w:val="20"/>
              </w:rPr>
              <w:t>Stick Man</w:t>
            </w:r>
          </w:p>
        </w:tc>
        <w:tc>
          <w:tcPr>
            <w:tcW w:w="2257" w:type="dxa"/>
            <w:vMerge/>
          </w:tcPr>
          <w:p w14:paraId="3870E529" w14:textId="77777777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1523" w:type="dxa"/>
            <w:vMerge/>
          </w:tcPr>
          <w:p w14:paraId="5E14314E" w14:textId="77777777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1361" w:type="dxa"/>
            <w:vMerge/>
          </w:tcPr>
          <w:p w14:paraId="4CFE4C05" w14:textId="7B6AF26E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1138" w:type="dxa"/>
            <w:vMerge/>
          </w:tcPr>
          <w:p w14:paraId="47B46E41" w14:textId="4EE547BF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2256" w:type="dxa"/>
          </w:tcPr>
          <w:p w14:paraId="4A53D56C" w14:textId="343900C2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  <w:r w:rsidRPr="00412121">
              <w:rPr>
                <w:rFonts w:ascii="Sassoon Infant Std" w:hAnsi="Sassoon Infant Std"/>
                <w:sz w:val="20"/>
                <w:szCs w:val="20"/>
              </w:rPr>
              <w:t>Respecting others’ personal space</w:t>
            </w:r>
          </w:p>
        </w:tc>
      </w:tr>
      <w:tr w:rsidR="008908A7" w:rsidRPr="00412121" w14:paraId="09D34C71" w14:textId="0D2F65A8" w:rsidTr="008908A7">
        <w:trPr>
          <w:trHeight w:val="720"/>
        </w:trPr>
        <w:tc>
          <w:tcPr>
            <w:tcW w:w="852" w:type="dxa"/>
          </w:tcPr>
          <w:p w14:paraId="5F139E87" w14:textId="7D91C03A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  <w:r w:rsidRPr="00412121">
              <w:rPr>
                <w:rFonts w:ascii="Sassoon Primary" w:hAnsi="Sassoon Primary"/>
                <w:sz w:val="20"/>
                <w:szCs w:val="20"/>
              </w:rPr>
              <w:t>5        1/12</w:t>
            </w:r>
          </w:p>
        </w:tc>
        <w:tc>
          <w:tcPr>
            <w:tcW w:w="3969" w:type="dxa"/>
          </w:tcPr>
          <w:p w14:paraId="27EA3E03" w14:textId="77777777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  <w:r w:rsidRPr="00412121">
              <w:rPr>
                <w:rFonts w:ascii="Sassoon Primary" w:hAnsi="Sassoon Primary"/>
                <w:sz w:val="20"/>
                <w:szCs w:val="20"/>
              </w:rPr>
              <w:t>Advent and Christmas</w:t>
            </w:r>
          </w:p>
          <w:p w14:paraId="455542CB" w14:textId="77777777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  <w:r w:rsidRPr="00412121">
              <w:rPr>
                <w:rFonts w:ascii="Sassoon Primary" w:hAnsi="Sassoon Primary"/>
                <w:sz w:val="20"/>
                <w:szCs w:val="20"/>
              </w:rPr>
              <w:t>Advent Envelope begins!</w:t>
            </w:r>
          </w:p>
          <w:p w14:paraId="2FE07F86" w14:textId="77777777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  <w:r w:rsidRPr="00412121">
              <w:rPr>
                <w:rFonts w:ascii="Sassoon Primary" w:hAnsi="Sassoon Primary"/>
                <w:sz w:val="20"/>
                <w:szCs w:val="20"/>
              </w:rPr>
              <w:t>5</w:t>
            </w:r>
            <w:r w:rsidRPr="00412121">
              <w:rPr>
                <w:rFonts w:ascii="Sassoon Primary" w:hAnsi="Sassoon Primary"/>
                <w:sz w:val="20"/>
                <w:szCs w:val="20"/>
                <w:vertAlign w:val="superscript"/>
              </w:rPr>
              <w:t>th</w:t>
            </w:r>
            <w:r w:rsidRPr="00412121">
              <w:rPr>
                <w:rFonts w:ascii="Sassoon Primary" w:hAnsi="Sassoon Primary"/>
                <w:sz w:val="20"/>
                <w:szCs w:val="20"/>
              </w:rPr>
              <w:t xml:space="preserve"> Dec Panto</w:t>
            </w:r>
          </w:p>
          <w:p w14:paraId="0EB59602" w14:textId="57BB397B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  <w:r w:rsidRPr="008908A7">
              <w:rPr>
                <w:rFonts w:ascii="Sassoon Primary" w:hAnsi="Sassoon Primary"/>
                <w:sz w:val="20"/>
                <w:szCs w:val="20"/>
                <w:highlight w:val="green"/>
              </w:rPr>
              <w:t>Religion and beliefs</w:t>
            </w:r>
          </w:p>
        </w:tc>
        <w:tc>
          <w:tcPr>
            <w:tcW w:w="1387" w:type="dxa"/>
          </w:tcPr>
          <w:p w14:paraId="674892F5" w14:textId="5ADF9981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  <w:r w:rsidRPr="00412121">
              <w:rPr>
                <w:rFonts w:ascii="Sassoon Primary" w:hAnsi="Sassoon Primary"/>
                <w:sz w:val="20"/>
                <w:szCs w:val="20"/>
              </w:rPr>
              <w:t>The Elves and the Shoemaker</w:t>
            </w:r>
          </w:p>
        </w:tc>
        <w:tc>
          <w:tcPr>
            <w:tcW w:w="2257" w:type="dxa"/>
            <w:vMerge/>
          </w:tcPr>
          <w:p w14:paraId="663A9EBD" w14:textId="77777777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1523" w:type="dxa"/>
            <w:vMerge/>
          </w:tcPr>
          <w:p w14:paraId="71E89B6A" w14:textId="77777777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1361" w:type="dxa"/>
            <w:vMerge/>
          </w:tcPr>
          <w:p w14:paraId="57B7F50A" w14:textId="602BE0AA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1138" w:type="dxa"/>
            <w:vMerge/>
          </w:tcPr>
          <w:p w14:paraId="039F1AC9" w14:textId="52B7294B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2256" w:type="dxa"/>
          </w:tcPr>
          <w:p w14:paraId="6E5B9434" w14:textId="701DE349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  <w:r w:rsidRPr="00412121">
              <w:rPr>
                <w:rFonts w:ascii="Sassoon Infant Std" w:hAnsi="Sassoon Infant Std"/>
                <w:sz w:val="20"/>
                <w:szCs w:val="20"/>
              </w:rPr>
              <w:t>Using indoor voices inside</w:t>
            </w:r>
          </w:p>
        </w:tc>
      </w:tr>
      <w:tr w:rsidR="008908A7" w:rsidRPr="00412121" w14:paraId="056596AD" w14:textId="4A51753E" w:rsidTr="008908A7">
        <w:tc>
          <w:tcPr>
            <w:tcW w:w="852" w:type="dxa"/>
          </w:tcPr>
          <w:p w14:paraId="0A28401B" w14:textId="1C04010A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  <w:r w:rsidRPr="00412121">
              <w:rPr>
                <w:rFonts w:ascii="Sassoon Primary" w:hAnsi="Sassoon Primary"/>
                <w:sz w:val="20"/>
                <w:szCs w:val="20"/>
              </w:rPr>
              <w:t>6        8/12</w:t>
            </w:r>
          </w:p>
        </w:tc>
        <w:tc>
          <w:tcPr>
            <w:tcW w:w="3969" w:type="dxa"/>
          </w:tcPr>
          <w:p w14:paraId="3F2E43A9" w14:textId="77777777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  <w:r w:rsidRPr="00412121">
              <w:rPr>
                <w:rFonts w:ascii="Sassoon Primary" w:hAnsi="Sassoon Primary"/>
                <w:sz w:val="20"/>
                <w:szCs w:val="20"/>
              </w:rPr>
              <w:t>Advent and Christmas</w:t>
            </w:r>
          </w:p>
          <w:p w14:paraId="32F905B9" w14:textId="77777777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  <w:r w:rsidRPr="00412121">
              <w:rPr>
                <w:rFonts w:ascii="Sassoon Primary" w:hAnsi="Sassoon Primary"/>
                <w:sz w:val="20"/>
                <w:szCs w:val="20"/>
              </w:rPr>
              <w:t>Christmas Play 11</w:t>
            </w:r>
            <w:r w:rsidRPr="00412121">
              <w:rPr>
                <w:rFonts w:ascii="Sassoon Primary" w:hAnsi="Sassoon Primary"/>
                <w:sz w:val="20"/>
                <w:szCs w:val="20"/>
                <w:vertAlign w:val="superscript"/>
              </w:rPr>
              <w:t>th</w:t>
            </w:r>
            <w:r w:rsidRPr="00412121">
              <w:rPr>
                <w:rFonts w:ascii="Sassoon Primary" w:hAnsi="Sassoon Primary"/>
                <w:sz w:val="20"/>
                <w:szCs w:val="20"/>
              </w:rPr>
              <w:t xml:space="preserve"> Dec</w:t>
            </w:r>
          </w:p>
          <w:p w14:paraId="452FF000" w14:textId="4498F8E1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  <w:r w:rsidRPr="008908A7">
              <w:rPr>
                <w:rFonts w:ascii="Sassoon Primary" w:hAnsi="Sassoon Primary"/>
                <w:sz w:val="20"/>
                <w:szCs w:val="20"/>
                <w:highlight w:val="green"/>
              </w:rPr>
              <w:t>Religion and beliefs</w:t>
            </w:r>
          </w:p>
        </w:tc>
        <w:tc>
          <w:tcPr>
            <w:tcW w:w="1387" w:type="dxa"/>
          </w:tcPr>
          <w:p w14:paraId="5B16FF93" w14:textId="2DA069D2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  <w:r w:rsidRPr="00412121">
              <w:rPr>
                <w:rFonts w:ascii="Sassoon Primary" w:hAnsi="Sassoon Primary"/>
                <w:sz w:val="20"/>
                <w:szCs w:val="20"/>
              </w:rPr>
              <w:t>Tom and Jerry</w:t>
            </w:r>
          </w:p>
        </w:tc>
        <w:tc>
          <w:tcPr>
            <w:tcW w:w="2257" w:type="dxa"/>
            <w:vMerge/>
          </w:tcPr>
          <w:p w14:paraId="1C57807F" w14:textId="77777777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1523" w:type="dxa"/>
            <w:vMerge/>
          </w:tcPr>
          <w:p w14:paraId="63E956A9" w14:textId="77777777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1361" w:type="dxa"/>
            <w:vMerge/>
          </w:tcPr>
          <w:p w14:paraId="0EF4D66E" w14:textId="564FA2FB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1138" w:type="dxa"/>
            <w:vMerge/>
          </w:tcPr>
          <w:p w14:paraId="09AE7906" w14:textId="474075D2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2256" w:type="dxa"/>
          </w:tcPr>
          <w:p w14:paraId="320BAA29" w14:textId="7E1937EE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  <w:r w:rsidRPr="00412121">
              <w:rPr>
                <w:rFonts w:ascii="Sassoon Infant Std" w:hAnsi="Sassoon Infant Std"/>
                <w:sz w:val="20"/>
                <w:szCs w:val="20"/>
              </w:rPr>
              <w:t>Sharing and taking turns with friends</w:t>
            </w:r>
          </w:p>
        </w:tc>
      </w:tr>
      <w:tr w:rsidR="008908A7" w:rsidRPr="00412121" w14:paraId="3DD7FFF6" w14:textId="048BAA2F" w:rsidTr="008908A7">
        <w:tc>
          <w:tcPr>
            <w:tcW w:w="852" w:type="dxa"/>
          </w:tcPr>
          <w:p w14:paraId="255226DE" w14:textId="3F8D5E3F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  <w:r w:rsidRPr="00412121">
              <w:rPr>
                <w:rFonts w:ascii="Sassoon Primary" w:hAnsi="Sassoon Primary"/>
                <w:sz w:val="20"/>
                <w:szCs w:val="20"/>
              </w:rPr>
              <w:t>7       15/12</w:t>
            </w:r>
          </w:p>
        </w:tc>
        <w:tc>
          <w:tcPr>
            <w:tcW w:w="3969" w:type="dxa"/>
          </w:tcPr>
          <w:p w14:paraId="077CDDDD" w14:textId="77777777" w:rsidR="008908A7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  <w:r w:rsidRPr="00412121">
              <w:rPr>
                <w:rFonts w:ascii="Sassoon Primary" w:hAnsi="Sassoon Primary"/>
                <w:sz w:val="20"/>
                <w:szCs w:val="20"/>
              </w:rPr>
              <w:t>Advent and Christmas</w:t>
            </w:r>
          </w:p>
          <w:p w14:paraId="5BA9D914" w14:textId="5C5820C1" w:rsidR="008908A7" w:rsidRPr="008908A7" w:rsidRDefault="008908A7" w:rsidP="008908A7">
            <w:pPr>
              <w:rPr>
                <w:rFonts w:ascii="Sassoon Primary" w:hAnsi="Sassoon Primary"/>
                <w:sz w:val="20"/>
                <w:szCs w:val="20"/>
              </w:rPr>
            </w:pPr>
            <w:r w:rsidRPr="008908A7">
              <w:rPr>
                <w:rFonts w:ascii="Sassoon Primary" w:hAnsi="Sassoon Primary"/>
                <w:sz w:val="20"/>
                <w:szCs w:val="20"/>
                <w:highlight w:val="green"/>
              </w:rPr>
              <w:t>Religion and beliefs</w:t>
            </w:r>
          </w:p>
        </w:tc>
        <w:tc>
          <w:tcPr>
            <w:tcW w:w="1387" w:type="dxa"/>
          </w:tcPr>
          <w:p w14:paraId="1DF9CA94" w14:textId="0C5B9463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  <w:r w:rsidRPr="00412121">
              <w:rPr>
                <w:rFonts w:ascii="Sassoon Primary" w:hAnsi="Sassoon Primary"/>
                <w:sz w:val="20"/>
                <w:szCs w:val="20"/>
              </w:rPr>
              <w:t>The Christmas Story</w:t>
            </w:r>
          </w:p>
        </w:tc>
        <w:tc>
          <w:tcPr>
            <w:tcW w:w="2257" w:type="dxa"/>
            <w:vMerge/>
          </w:tcPr>
          <w:p w14:paraId="12DD6257" w14:textId="77777777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1523" w:type="dxa"/>
            <w:vMerge/>
          </w:tcPr>
          <w:p w14:paraId="52125D86" w14:textId="77777777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1361" w:type="dxa"/>
            <w:vMerge/>
          </w:tcPr>
          <w:p w14:paraId="72A6E1F8" w14:textId="67321F08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1138" w:type="dxa"/>
            <w:vMerge/>
          </w:tcPr>
          <w:p w14:paraId="259AC72E" w14:textId="61D2E4F8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2256" w:type="dxa"/>
          </w:tcPr>
          <w:p w14:paraId="7D0C84E4" w14:textId="53B0D35D" w:rsidR="008908A7" w:rsidRPr="00412121" w:rsidRDefault="008908A7" w:rsidP="00412121">
            <w:pPr>
              <w:rPr>
                <w:rFonts w:ascii="Sassoon Primary" w:hAnsi="Sassoon Primary"/>
                <w:sz w:val="20"/>
                <w:szCs w:val="20"/>
              </w:rPr>
            </w:pPr>
            <w:r w:rsidRPr="00412121">
              <w:rPr>
                <w:rFonts w:ascii="Sassoon Infant Std" w:hAnsi="Sassoon Infant Std"/>
                <w:sz w:val="20"/>
                <w:szCs w:val="20"/>
              </w:rPr>
              <w:t>Looking at the speaker when they are talking</w:t>
            </w:r>
          </w:p>
        </w:tc>
      </w:tr>
    </w:tbl>
    <w:p w14:paraId="5F30466F" w14:textId="77777777" w:rsidR="002D1752" w:rsidRPr="00412121" w:rsidRDefault="002D1752">
      <w:pPr>
        <w:rPr>
          <w:rFonts w:ascii="Sassoon Primary" w:hAnsi="Sassoon Primary"/>
          <w:sz w:val="20"/>
          <w:szCs w:val="20"/>
        </w:rPr>
      </w:pPr>
    </w:p>
    <w:sectPr w:rsidR="002D1752" w:rsidRPr="00412121" w:rsidSect="0021196B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D4A71C" w14:textId="77777777" w:rsidR="005027FF" w:rsidRDefault="005027FF" w:rsidP="00B32786">
      <w:pPr>
        <w:spacing w:after="0" w:line="240" w:lineRule="auto"/>
      </w:pPr>
      <w:r>
        <w:separator/>
      </w:r>
    </w:p>
  </w:endnote>
  <w:endnote w:type="continuationSeparator" w:id="0">
    <w:p w14:paraId="1E627317" w14:textId="77777777" w:rsidR="005027FF" w:rsidRDefault="005027FF" w:rsidP="00B327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7160B6" w14:textId="77777777" w:rsidR="005027FF" w:rsidRDefault="005027FF" w:rsidP="00B32786">
      <w:pPr>
        <w:spacing w:after="0" w:line="240" w:lineRule="auto"/>
      </w:pPr>
      <w:r>
        <w:separator/>
      </w:r>
    </w:p>
  </w:footnote>
  <w:footnote w:type="continuationSeparator" w:id="0">
    <w:p w14:paraId="01F051F6" w14:textId="77777777" w:rsidR="005027FF" w:rsidRDefault="005027FF" w:rsidP="00B327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FEF04" w14:textId="3FBE6AD6" w:rsidR="00B32786" w:rsidRPr="00B32786" w:rsidRDefault="00B32786">
    <w:pPr>
      <w:pStyle w:val="Header"/>
      <w:rPr>
        <w:rFonts w:ascii="Sassoon Primary" w:hAnsi="Sassoon Primary"/>
        <w:sz w:val="48"/>
        <w:szCs w:val="48"/>
        <w:lang w:val="en-US"/>
      </w:rPr>
    </w:pPr>
    <w:r w:rsidRPr="00B32786">
      <w:rPr>
        <w:rFonts w:ascii="Sassoon Primary" w:hAnsi="Sassoon Primary"/>
        <w:sz w:val="48"/>
        <w:szCs w:val="48"/>
        <w:lang w:val="en-US"/>
      </w:rPr>
      <w:t>Seasons and Celebrations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96B"/>
    <w:rsid w:val="0007672E"/>
    <w:rsid w:val="00086D5E"/>
    <w:rsid w:val="001155D3"/>
    <w:rsid w:val="00137090"/>
    <w:rsid w:val="0021196B"/>
    <w:rsid w:val="00273A3D"/>
    <w:rsid w:val="002A321B"/>
    <w:rsid w:val="002D1752"/>
    <w:rsid w:val="002D6B37"/>
    <w:rsid w:val="00323AEC"/>
    <w:rsid w:val="003467FE"/>
    <w:rsid w:val="003B514E"/>
    <w:rsid w:val="00412121"/>
    <w:rsid w:val="0044462C"/>
    <w:rsid w:val="004E42B7"/>
    <w:rsid w:val="005027FF"/>
    <w:rsid w:val="005139CF"/>
    <w:rsid w:val="00543A6C"/>
    <w:rsid w:val="006204FF"/>
    <w:rsid w:val="00653985"/>
    <w:rsid w:val="00706AE4"/>
    <w:rsid w:val="00712A5E"/>
    <w:rsid w:val="00824F28"/>
    <w:rsid w:val="008908A7"/>
    <w:rsid w:val="00905D5C"/>
    <w:rsid w:val="00963E6D"/>
    <w:rsid w:val="00964F76"/>
    <w:rsid w:val="009D6BA6"/>
    <w:rsid w:val="00A701D4"/>
    <w:rsid w:val="00AB7C61"/>
    <w:rsid w:val="00B32786"/>
    <w:rsid w:val="00B5789D"/>
    <w:rsid w:val="00CD6E72"/>
    <w:rsid w:val="00D4331E"/>
    <w:rsid w:val="00DB1D3E"/>
    <w:rsid w:val="00DD5414"/>
    <w:rsid w:val="00DE1CDF"/>
    <w:rsid w:val="00DF5B93"/>
    <w:rsid w:val="00E343CA"/>
    <w:rsid w:val="00EC5805"/>
    <w:rsid w:val="00F868ED"/>
    <w:rsid w:val="00FB4E7D"/>
    <w:rsid w:val="00FC4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EDA64D"/>
  <w15:chartTrackingRefBased/>
  <w15:docId w15:val="{643C955C-6201-4F1E-ADBA-1D80F8913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19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19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196B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19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196B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19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19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19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19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196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196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196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196B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196B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196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196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196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19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19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19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19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119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19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19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19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196B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196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196B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196B"/>
    <w:rPr>
      <w:b/>
      <w:bCs/>
      <w:smallCaps/>
      <w:color w:val="2E74B5" w:themeColor="accent1" w:themeShade="BF"/>
      <w:spacing w:val="5"/>
    </w:rPr>
  </w:style>
  <w:style w:type="table" w:styleId="TableGrid">
    <w:name w:val="Table Grid"/>
    <w:basedOn w:val="TableNormal"/>
    <w:uiPriority w:val="39"/>
    <w:rsid w:val="002119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327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2786"/>
  </w:style>
  <w:style w:type="paragraph" w:styleId="Footer">
    <w:name w:val="footer"/>
    <w:basedOn w:val="Normal"/>
    <w:link w:val="FooterChar"/>
    <w:uiPriority w:val="99"/>
    <w:unhideWhenUsed/>
    <w:rsid w:val="00B327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27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52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Lowe</dc:creator>
  <cp:keywords/>
  <dc:description/>
  <cp:lastModifiedBy>Joanne Lowe</cp:lastModifiedBy>
  <cp:revision>6</cp:revision>
  <cp:lastPrinted>2025-10-24T06:43:00Z</cp:lastPrinted>
  <dcterms:created xsi:type="dcterms:W3CDTF">2025-10-14T13:29:00Z</dcterms:created>
  <dcterms:modified xsi:type="dcterms:W3CDTF">2025-11-12T12:56:00Z</dcterms:modified>
</cp:coreProperties>
</file>